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Název závodu:</w:t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Vrchlabí - otevřený závod, terčová, lovecký okruh (Hunter Round), 5. ročník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Pořadatel:</w:t>
        <w:tab/>
        <w:t xml:space="preserve">Lukostřelecký klub ARNI-Valteřice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Datum konání:</w:t>
        <w:tab/>
        <w:t xml:space="preserve">28. 3. 2020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Místo konání:</w:t>
        <w:tab/>
        <w:t xml:space="preserve">Liščí Farma (u Vrchlabí), Dolní Branná 350, 543 62, Královehradecký kraj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Souřadnice:</w:t>
        <w:tab/>
        <w:t xml:space="preserve">GPS: N 50°36´ 37.3" , E 15° 36´ 9,5"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Ředitel závodu: Petr Maralík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Tajemník závodu: Tomáš Hanuš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Přihlášení: do 25. 3. 2020 na www.3darchery.cz (lukostřelci s licencí svazu Česká 3D lukostřelba) ostatní přes elektronické rozhraní na www.rcherz.com, nebo e-mailem, volnou formou na: lkarni@seznam.cz nebo telefonicky na +420 602 106 062, prosíme uvést:</w:t>
      </w:r>
    </w:p>
    <w:p>
      <w:pPr/>
      <w:r>
        <w:rPr>
          <w:rFonts w:ascii="Times" w:hAnsi="Times" w:cs="Times"/>
          <w:sz w:val="24"/>
          <w:sz-cs w:val="24"/>
        </w:rPr>
        <w:t xml:space="preserve">- jméno a příjmení, věk, název klubu nebo město</w:t>
      </w:r>
    </w:p>
    <w:p>
      <w:pPr/>
      <w:r>
        <w:rPr>
          <w:rFonts w:ascii="Times" w:hAnsi="Times" w:cs="Times"/>
          <w:sz w:val="24"/>
          <w:sz-cs w:val="24"/>
        </w:rPr>
        <w:t xml:space="preserve">- věk: závodník se řadí do kategorie dle věku, kterého dosáhne do 1. října daného roku: minis, žáci - dítě do 12 let musí mít doprovod rodiče nebo jiné dospělé osoby, Junioři (Juniors) – 13-16 let / muži – ženy, Senioři (Seniors) – 17 – 55 let / muži – ženy, Veteráni (Veterans) – 55 let a starší / muži - ženy, </w:t>
      </w:r>
    </w:p>
    <w:p>
      <w:pPr/>
      <w:r>
        <w:rPr>
          <w:rFonts w:ascii="Times" w:hAnsi="Times" w:cs="Times"/>
          <w:sz w:val="24"/>
          <w:sz-cs w:val="24"/>
        </w:rPr>
        <w:t xml:space="preserve">- kategorie luku: TR, LB, BHR, HB, BBR, BU, FU </w:t>
      </w:r>
    </w:p>
    <w:p>
      <w:pPr/>
      <w:r>
        <w:rPr>
          <w:rFonts w:ascii="Times" w:hAnsi="Times" w:cs="Times"/>
          <w:sz w:val="24"/>
          <w:sz-cs w:val="24"/>
        </w:rPr>
        <w:t xml:space="preserve">Odhlášení: do 25. 3. 2020 na www.3darchery.cz, poté SMS tel. +420 602 106 062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Rozlosování:</w:t>
        <w:tab/>
        <w:t xml:space="preserve">večer před závodem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Startovné: dospělí od 18 let 450,-; kadeti a junioři do 18 let 250,-; minis 150,-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Úhrada startovného:</w:t>
        <w:tab/>
        <w:t xml:space="preserve">na místě v hotovosti</w:t>
      </w:r>
    </w:p>
    <w:p>
      <w:pPr/>
      <w:r>
        <w:rPr>
          <w:rFonts w:ascii="Times" w:hAnsi="Times" w:cs="Times"/>
          <w:sz w:val="24"/>
          <w:sz-cs w:val="24"/>
        </w:rPr>
        <w:t xml:space="preserve">Ubytování: Holiday Park Vrchlabí - Liščí Farma</w:t>
      </w:r>
    </w:p>
    <w:p>
      <w:pPr/>
      <w:r>
        <w:rPr>
          <w:rFonts w:ascii="Times" w:hAnsi="Times" w:cs="Times"/>
          <w:sz w:val="24"/>
          <w:sz-cs w:val="24"/>
        </w:rPr>
        <w:t xml:space="preserve">Rezervace pouze přes email: recepce@holiday-park-vrchlabi.cz. Možnost ubytování  v hotelu ve dvou až pětilůžkových pokojích  se sociálním zařízením, využití služeb areálu zdarma (trampolíny, golf atd., dle počasí). Pro pozdější příjezdy možnost vyzvednutí klíčů u číšníka v restauraci v 1. p., platba následující den přes snídaní na recepci.  Pozdní příjezd nahlásit předem na telefonním čísle 733 636 797. </w:t>
      </w:r>
    </w:p>
    <w:p>
      <w:pPr/>
      <w:r>
        <w:rPr>
          <w:rFonts w:ascii="Times" w:hAnsi="Times" w:cs="Times"/>
          <w:sz w:val="24"/>
          <w:sz-cs w:val="24"/>
        </w:rPr>
        <w:t xml:space="preserve">Check-in v pátek 27. 3. 2020 do 20.00 hod. </w:t>
      </w:r>
    </w:p>
    <w:p>
      <w:pPr/>
      <w:r>
        <w:rPr>
          <w:rFonts w:ascii="Times" w:hAnsi="Times" w:cs="Times"/>
          <w:sz w:val="24"/>
          <w:sz-cs w:val="24"/>
        </w:rPr>
        <w:t xml:space="preserve">Check out v sobotu 28. 3. 2020 do 18.00 hod., věci si můžete nechat na pokojích, v klidu se po závodě převléct atd. Pokud zůstanete do neděle, tak 29. 3. 2020 do 14.00 hod. Klíče od pokojů v den odjezdu účastníci předají na recepci! Případná ztráta klíče je účtována částkou 500 Kč.</w:t>
      </w:r>
    </w:p>
    <w:p>
      <w:pPr/>
      <w:r>
        <w:rPr>
          <w:rFonts w:ascii="Times" w:hAnsi="Times" w:cs="Times"/>
          <w:sz w:val="24"/>
          <w:sz-cs w:val="24"/>
        </w:rPr>
        <w:t xml:space="preserve">Úhrada za pobyt v den příjezdu v hotovosti nebo platební kartou.</w:t>
      </w:r>
    </w:p>
    <w:p>
      <w:pPr>
        <w:ind w:left="720" w:first-line="-720"/>
        <w:spacing w:after="20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Cena ubytování za osobu 10+ noc se snídaní 650 Kč</w:t>
      </w:r>
    </w:p>
    <w:p>
      <w:pPr>
        <w:ind w:left="720" w:first-line="-720"/>
        <w:spacing w:after="20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Cena za dítě 4 – 9,99 let noc se snídaní 500 Kč</w:t>
      </w:r>
    </w:p>
    <w:p>
      <w:pPr>
        <w:ind w:left="720" w:first-line="-720"/>
        <w:spacing w:after="20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Dítě 0 – 3,99 zdarma bez nároku na stravu a lůžko</w:t>
      </w:r>
    </w:p>
    <w:p>
      <w:pPr>
        <w:spacing w:after="136"/>
      </w:pPr>
      <w:r>
        <w:rPr>
          <w:rFonts w:ascii="Times" w:hAnsi="Times" w:cs="Times"/>
          <w:sz w:val="22"/>
          <w:sz-cs w:val="22"/>
        </w:rPr>
        <w:t xml:space="preserve">Další informace na </w:t>
      </w:r>
      <w:r>
        <w:rPr>
          <w:rFonts w:ascii="Times" w:hAnsi="Times" w:cs="Times"/>
          <w:sz w:val="24"/>
          <w:sz-cs w:val="24"/>
        </w:rPr>
        <w:t xml:space="preserve">www.holiday-park-vrchlabi.cz</w:t>
      </w:r>
    </w:p>
    <w:p>
      <w:pPr>
        <w:jc w:val="both"/>
        <w:spacing w:after="136"/>
      </w:pPr>
      <w:r>
        <w:rPr>
          <w:rFonts w:ascii="Times" w:hAnsi="Times" w:cs="Times"/>
          <w:sz w:val="22"/>
          <w:sz-cs w:val="22"/>
        </w:rPr>
        <w:t xml:space="preserve">Strava, občerstvení: V restauraci. Ráno před závodem možnost zakoupení snídaně formou švédských stolů 120 Kč, nebo jen káva, čaj apod. Prosíme o včasnou rezervaci, snídaňové pečivo se objednává den předem. Pro ubytované je snídaně automatická. V ceně startovného je zahrnut oběd a nápoj + pitný režim po celou dobu závodu (čaj zdarma), malé občerstvení na trati, parkovné a vstup do areálu. Oběd pro doprovod prosíme objednávat - do 22. 3. 2020 na tel. 602 106 062, nebo e-mailem na: lkarni@seznam.cz. Možnost obědu mimo závod dle denní nabídky na místě.</w:t>
        <w:tab/>
        <w:t xml:space="preserve"/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>
        <w:jc w:val="both"/>
        <w:spacing w:after="136"/>
      </w:pPr>
      <w:r>
        <w:rPr>
          <w:rFonts w:ascii="Times" w:hAnsi="Times" w:cs="Times"/>
          <w:sz w:val="22"/>
          <w:sz-cs w:val="22"/>
        </w:rPr>
        <w:t xml:space="preserve">Předpis: Závod se koná jako 1. kolo Grand Prix terénní IFAA, je organizován dle pravidel IFAA, bodování zásahových zón: 5, 4, 3., viz Stanovy a kniha pravidel IFAA, str. 40: http://www.3darchery.cz/legislativa/pravidla-ifaa  </w:t>
        <w:tab/>
        <w:t xml:space="preserve"/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Sestavy: 2 kola na 14 terčů nebo 1 kolo na 28 terčů (dle počtu účastníků), bez finále, celkem 112 výstřelů (56 na 1 okruh).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Časový rozvrh:</w:t>
      </w:r>
    </w:p>
    <w:p>
      <w:pPr/>
      <w:r>
        <w:rPr>
          <w:rFonts w:ascii="Times" w:hAnsi="Times" w:cs="Times"/>
          <w:sz w:val="24"/>
          <w:sz-cs w:val="24"/>
        </w:rPr>
        <w:t xml:space="preserve">registrace: 8:00-9:30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nástup:</w:t>
        <w:tab/>
        <w:t xml:space="preserve"> 9:45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předpokládané ukončení: 17:00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Ceny:</w:t>
        <w:tab/>
        <w:t xml:space="preserve">v každé třídě a kategorii, v níž budou nejméně 3 účastníci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Upozornění: Každý startuje na vlastní nebezpečí a bere na sebe odpovědnost za škody a újmu vůči ostatním účastníkům, divákům a případným návštěvníkům. Každý musí dodržovat obecné zásady bezpečnosti a respektovat pokyny rozhodčích a organizátorů. Žádné odpadky či kouření na trati závodu. Parkování na určených místech. Terén - lesní porost, doporučujeme pevnou obuv, dobrý zdravotní stav a fyzická kondice. </w:t>
      </w:r>
    </w:p>
    <w:p>
      <w:pPr/>
      <w:r>
        <w:rPr>
          <w:rFonts w:ascii="Times" w:hAnsi="Times" w:cs="Times"/>
          <w:sz w:val="24"/>
          <w:sz-cs w:val="24"/>
        </w:rPr>
        <w:t xml:space="preserve">Poznámky k závodu: Dobrou kondici a kvalitní obouv s sebou.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Na základě mnoha podnětů letos akci pojímáme jako víkendové neformální lukostřelecké setkání. V pátek a v sobotu večírek od cca 18 hodin v restauraci, s obsluhou. Pro nadšené hudebníky zde bude připravena aparatura, proto hudební nástroje vítány.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Děkujeme za podporu: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Comic Sans MS" w:hAnsi="Comic Sans MS" w:cs="Comic Sans MS"/>
          <w:sz w:val="40"/>
          <w:sz-cs w:val="40"/>
          <w:b/>
        </w:rPr>
        <w:t xml:space="preserve">   </w:t>
      </w:r>
      <w:r>
        <w:rPr>
          <w:rFonts w:ascii="Comic Sans MS" w:hAnsi="Comic Sans MS" w:cs="Comic Sans MS"/>
          <w:sz w:val="32"/>
          <w:sz-cs w:val="32"/>
          <w:b/>
        </w:rPr>
        <w:t xml:space="preserve"/>
      </w:r>
    </w:p>
    <w:p>
      <w:pPr>
        <w:jc w:val="center"/>
      </w:pPr>
      <w:r>
        <w:rPr>
          <w:rFonts w:ascii="Comic Sans MS" w:hAnsi="Comic Sans MS" w:cs="Comic Sans MS"/>
          <w:sz w:val="36"/>
          <w:sz-cs w:val="36"/>
          <w:b/>
        </w:rPr>
        <w:t xml:space="preserve">Obec Horní Branná-Valte</w:t>
      </w:r>
      <w:r>
        <w:rPr>
          <w:rFonts w:ascii="Apple Chancery" w:hAnsi="Apple Chancery" w:cs="Apple Chancery"/>
          <w:sz w:val="36"/>
          <w:sz-cs w:val="36"/>
        </w:rPr>
        <w:t xml:space="preserve">ř</w:t>
      </w:r>
      <w:r>
        <w:rPr>
          <w:rFonts w:ascii="Comic Sans MS" w:hAnsi="Comic Sans MS" w:cs="Comic Sans MS"/>
          <w:sz w:val="36"/>
          <w:sz-cs w:val="36"/>
          <w:b/>
        </w:rPr>
        <w:t xml:space="preserve">ice www.hbranna.cz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</w:t>
      </w:r>
      <w:r>
        <w:rPr>
          <w:rFonts w:ascii="Times" w:hAnsi="Times" w:cs="Times"/>
          <w:sz w:val="40"/>
          <w:sz-cs w:val="40"/>
          <w:b/>
          <w:color w:val="FF0000"/>
        </w:rPr>
        <w:t xml:space="preserve">Pivovar Krkonošský medvěd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</cp:coreProperties>
</file>

<file path=docProps/meta.xml><?xml version="1.0" encoding="utf-8"?>
<meta xmlns="http://schemas.apple.com/cocoa/2006/metadata">
  <generator>CocoaOOXMLWriter/1404.47</generator>
</meta>
</file>